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0668" w14:textId="707E4189" w:rsidR="00E410C4" w:rsidRPr="00BF2E69" w:rsidRDefault="00E410C4" w:rsidP="00E410C4">
      <w:pPr>
        <w:rPr>
          <w:rFonts w:ascii="Arial" w:hAnsi="Arial" w:cs="Arial"/>
          <w:b/>
          <w:bCs/>
        </w:rPr>
      </w:pPr>
      <w:r w:rsidRPr="00BF2E69">
        <w:rPr>
          <w:rFonts w:ascii="Arial" w:hAnsi="Arial" w:cs="Arial"/>
          <w:b/>
          <w:bCs/>
        </w:rPr>
        <w:t xml:space="preserve">KF </w:t>
      </w:r>
      <w:r w:rsidR="00797BF5" w:rsidRPr="00BF2E69">
        <w:rPr>
          <w:rFonts w:ascii="Arial" w:hAnsi="Arial" w:cs="Arial"/>
          <w:b/>
          <w:bCs/>
        </w:rPr>
        <w:t>2</w:t>
      </w:r>
      <w:r w:rsidR="00D0580F">
        <w:rPr>
          <w:rFonts w:ascii="Arial" w:hAnsi="Arial" w:cs="Arial"/>
          <w:b/>
          <w:bCs/>
        </w:rPr>
        <w:t>3-</w:t>
      </w:r>
      <w:r w:rsidR="006F3B87">
        <w:rPr>
          <w:rFonts w:ascii="Arial" w:hAnsi="Arial" w:cs="Arial"/>
          <w:b/>
          <w:bCs/>
        </w:rPr>
        <w:t>08-29</w:t>
      </w:r>
    </w:p>
    <w:p w14:paraId="008148EA" w14:textId="77777777" w:rsidR="00C742FC" w:rsidRPr="00BF2E69" w:rsidRDefault="00C742FC" w:rsidP="00E410C4">
      <w:pPr>
        <w:rPr>
          <w:rFonts w:ascii="Arial" w:eastAsia="Times New Roman" w:hAnsi="Arial" w:cs="Arial"/>
        </w:rPr>
      </w:pPr>
    </w:p>
    <w:p w14:paraId="309385AD" w14:textId="0C31CCA6" w:rsidR="00867155" w:rsidRDefault="005F666E" w:rsidP="00E410C4">
      <w:pPr>
        <w:rPr>
          <w:rFonts w:ascii="Arial" w:eastAsia="Times New Roman" w:hAnsi="Arial" w:cs="Arial"/>
        </w:rPr>
      </w:pPr>
      <w:r w:rsidRPr="00BF2E69">
        <w:rPr>
          <w:rFonts w:ascii="Arial" w:eastAsia="Times New Roman" w:hAnsi="Arial" w:cs="Arial"/>
        </w:rPr>
        <w:t>Fråga från</w:t>
      </w:r>
      <w:r w:rsidR="00E410C4" w:rsidRPr="00BF2E69">
        <w:rPr>
          <w:rFonts w:ascii="Arial" w:eastAsia="Times New Roman" w:hAnsi="Arial" w:cs="Arial"/>
        </w:rPr>
        <w:t xml:space="preserve"> </w:t>
      </w:r>
      <w:r w:rsidR="006F3B87">
        <w:rPr>
          <w:rFonts w:ascii="Arial" w:eastAsia="Times New Roman" w:hAnsi="Arial" w:cs="Arial"/>
        </w:rPr>
        <w:t>Christina Soldan</w:t>
      </w:r>
      <w:r w:rsidR="001F7AB2">
        <w:rPr>
          <w:rFonts w:ascii="Arial" w:eastAsia="Times New Roman" w:hAnsi="Arial" w:cs="Arial"/>
        </w:rPr>
        <w:t xml:space="preserve"> </w:t>
      </w:r>
      <w:r w:rsidR="00E410C4" w:rsidRPr="00BF2E69">
        <w:rPr>
          <w:rFonts w:ascii="Arial" w:eastAsia="Times New Roman" w:hAnsi="Arial" w:cs="Arial"/>
        </w:rPr>
        <w:t>(</w:t>
      </w:r>
      <w:r w:rsidR="006F3B87">
        <w:rPr>
          <w:rFonts w:ascii="Arial" w:eastAsia="Times New Roman" w:hAnsi="Arial" w:cs="Arial"/>
        </w:rPr>
        <w:t>L</w:t>
      </w:r>
      <w:r w:rsidR="00E410C4" w:rsidRPr="00BF2E69">
        <w:rPr>
          <w:rFonts w:ascii="Arial" w:eastAsia="Times New Roman" w:hAnsi="Arial" w:cs="Arial"/>
        </w:rPr>
        <w:t>):</w:t>
      </w:r>
    </w:p>
    <w:p w14:paraId="358E6FA2" w14:textId="77777777" w:rsidR="00961147" w:rsidRPr="00961147" w:rsidRDefault="00961147" w:rsidP="00961147">
      <w:pPr>
        <w:rPr>
          <w:rFonts w:ascii="Arial" w:eastAsia="Times New Roman" w:hAnsi="Arial" w:cs="Arial"/>
        </w:rPr>
      </w:pPr>
    </w:p>
    <w:p w14:paraId="0B05EB03" w14:textId="345D5977" w:rsidR="00961147" w:rsidRPr="00BF2E69" w:rsidRDefault="00961147" w:rsidP="00961147">
      <w:pPr>
        <w:rPr>
          <w:rFonts w:ascii="Arial" w:eastAsia="Times New Roman" w:hAnsi="Arial" w:cs="Arial"/>
        </w:rPr>
      </w:pPr>
      <w:r w:rsidRPr="00961147">
        <w:rPr>
          <w:rFonts w:ascii="Arial" w:eastAsia="Times New Roman" w:hAnsi="Arial" w:cs="Arial"/>
        </w:rPr>
        <w:t>Hur ser kommunalrådet på denna händelseutveckling och vilka insatser görs för att motverka att Skellefteå används av antidemokratiska rörelser</w:t>
      </w:r>
    </w:p>
    <w:p w14:paraId="19A3835C" w14:textId="77777777" w:rsidR="00290A45" w:rsidRPr="00290A45" w:rsidRDefault="00290A45" w:rsidP="00290A45">
      <w:pPr>
        <w:autoSpaceDE w:val="0"/>
        <w:autoSpaceDN w:val="0"/>
        <w:rPr>
          <w:rFonts w:ascii="Arial" w:hAnsi="Arial" w:cs="Arial"/>
        </w:rPr>
      </w:pPr>
    </w:p>
    <w:p w14:paraId="07D54B13" w14:textId="38432BF9" w:rsidR="00E410C4" w:rsidRPr="00BF2E69" w:rsidRDefault="00E410C4" w:rsidP="00797BF5">
      <w:pPr>
        <w:spacing w:line="276" w:lineRule="auto"/>
        <w:rPr>
          <w:rFonts w:ascii="Arial" w:hAnsi="Arial" w:cs="Arial"/>
        </w:rPr>
      </w:pPr>
      <w:r w:rsidRPr="00BF2E69">
        <w:rPr>
          <w:rFonts w:ascii="Arial" w:hAnsi="Arial" w:cs="Arial"/>
        </w:rPr>
        <w:t xml:space="preserve">Svar: </w:t>
      </w:r>
    </w:p>
    <w:p w14:paraId="1A517376" w14:textId="77777777" w:rsidR="00797BF5" w:rsidRDefault="00797BF5" w:rsidP="00797BF5">
      <w:pPr>
        <w:spacing w:line="276" w:lineRule="auto"/>
        <w:rPr>
          <w:rFonts w:ascii="Arial" w:hAnsi="Arial" w:cs="Arial"/>
        </w:rPr>
      </w:pPr>
    </w:p>
    <w:p w14:paraId="7349DB1F" w14:textId="1B198A73" w:rsidR="00BF1C6C" w:rsidRDefault="00BF1C6C" w:rsidP="00BF1C6C">
      <w:pPr>
        <w:spacing w:line="276" w:lineRule="auto"/>
        <w:rPr>
          <w:rFonts w:ascii="Arial" w:hAnsi="Arial" w:cs="Arial"/>
        </w:rPr>
      </w:pPr>
      <w:r w:rsidRPr="00BF1C6C">
        <w:rPr>
          <w:rFonts w:ascii="Arial" w:hAnsi="Arial" w:cs="Arial"/>
        </w:rPr>
        <w:t xml:space="preserve">Grunden i kommunens förebyggande arbete är det arbete som sker för att säkerställa en ständigt aktuell lägesbild. För att säkerställa denna lägesbild nyttjar kommunen flera befintliga nätverk. Nätverken kan snabbt signalera avvikelser. Några exempel är lokala FRIS-grupper och arbetsgruppen mot våldsbejakande extremism. </w:t>
      </w:r>
    </w:p>
    <w:p w14:paraId="41E3835E" w14:textId="77777777" w:rsidR="002D3A96" w:rsidRPr="00BF1C6C" w:rsidRDefault="002D3A96" w:rsidP="00BF1C6C">
      <w:pPr>
        <w:spacing w:line="276" w:lineRule="auto"/>
        <w:rPr>
          <w:rFonts w:ascii="Arial" w:hAnsi="Arial" w:cs="Arial"/>
        </w:rPr>
      </w:pPr>
    </w:p>
    <w:p w14:paraId="0EB3766B" w14:textId="77777777" w:rsidR="00BF1C6C" w:rsidRDefault="00BF1C6C" w:rsidP="00BF1C6C">
      <w:pPr>
        <w:spacing w:line="276" w:lineRule="auto"/>
        <w:rPr>
          <w:rFonts w:ascii="Arial" w:hAnsi="Arial" w:cs="Arial"/>
        </w:rPr>
      </w:pPr>
      <w:r w:rsidRPr="00BF1C6C">
        <w:rPr>
          <w:rFonts w:ascii="Arial" w:hAnsi="Arial" w:cs="Arial"/>
        </w:rPr>
        <w:t xml:space="preserve">Kommunen har en nära dialog med andra myndigheter, särskilt viktigt är det att lyfta den goda samverkan med lokalpolisområdet. Det kan nämnas att det är veckovisa avstämningar mellan polisen och kommunen. Kommunen har också en nära dialog med andra relevanta myndigheter, t ex Ekobrottsmyndigheten och Säkerhetspolisen. Utifrån lägesbilden vidtas nödvändiga åtgärder. </w:t>
      </w:r>
    </w:p>
    <w:p w14:paraId="7FC70C1E" w14:textId="77777777" w:rsidR="002D3A96" w:rsidRPr="00BF1C6C" w:rsidRDefault="002D3A96" w:rsidP="00BF1C6C">
      <w:pPr>
        <w:spacing w:line="276" w:lineRule="auto"/>
        <w:rPr>
          <w:rFonts w:ascii="Arial" w:hAnsi="Arial" w:cs="Arial"/>
        </w:rPr>
      </w:pPr>
    </w:p>
    <w:p w14:paraId="15D29DDF" w14:textId="77777777" w:rsidR="00BF1C6C" w:rsidRPr="00BF1C6C" w:rsidRDefault="00BF1C6C" w:rsidP="00BF1C6C">
      <w:pPr>
        <w:spacing w:line="276" w:lineRule="auto"/>
        <w:rPr>
          <w:rFonts w:ascii="Arial" w:hAnsi="Arial" w:cs="Arial"/>
        </w:rPr>
      </w:pPr>
      <w:r w:rsidRPr="00BF1C6C">
        <w:rPr>
          <w:rFonts w:ascii="Arial" w:hAnsi="Arial" w:cs="Arial"/>
        </w:rPr>
        <w:t xml:space="preserve">Kommunen har den senaste tiden stärkt arbetet mot välfärdsbrottslighet genom att anställa en samordnare och en strategi mot välfärdsbrottslighet antogs av kommunfullmäktige under våren. </w:t>
      </w:r>
    </w:p>
    <w:p w14:paraId="4BFF33ED" w14:textId="461808A4" w:rsidR="00BF1C6C" w:rsidRDefault="00BF1C6C" w:rsidP="00BF1C6C">
      <w:pPr>
        <w:spacing w:line="276" w:lineRule="auto"/>
        <w:rPr>
          <w:rFonts w:ascii="Arial" w:hAnsi="Arial" w:cs="Arial"/>
        </w:rPr>
      </w:pPr>
      <w:r w:rsidRPr="00BF1C6C">
        <w:rPr>
          <w:rFonts w:ascii="Arial" w:hAnsi="Arial" w:cs="Arial"/>
        </w:rPr>
        <w:t xml:space="preserve">Kommunen har också en lokal operativ samverkan, ett exempel </w:t>
      </w:r>
      <w:r w:rsidR="002D3A96">
        <w:rPr>
          <w:rFonts w:ascii="Arial" w:hAnsi="Arial" w:cs="Arial"/>
        </w:rPr>
        <w:t>är</w:t>
      </w:r>
      <w:r w:rsidRPr="00BF1C6C">
        <w:rPr>
          <w:rFonts w:ascii="Arial" w:hAnsi="Arial" w:cs="Arial"/>
        </w:rPr>
        <w:t xml:space="preserve"> den samverkan som sker mellan räddningstjänst, polis, bygg- och miljö som försvårar för organiserad brottslighet. </w:t>
      </w:r>
    </w:p>
    <w:p w14:paraId="305684DB" w14:textId="77777777" w:rsidR="003670CF" w:rsidRPr="00BF1C6C" w:rsidRDefault="003670CF" w:rsidP="00BF1C6C">
      <w:pPr>
        <w:spacing w:line="276" w:lineRule="auto"/>
        <w:rPr>
          <w:rFonts w:ascii="Arial" w:hAnsi="Arial" w:cs="Arial"/>
        </w:rPr>
      </w:pPr>
    </w:p>
    <w:p w14:paraId="1877E29E" w14:textId="32048064" w:rsidR="00BF1C6C" w:rsidRDefault="00BF1C6C" w:rsidP="00BF1C6C">
      <w:pPr>
        <w:spacing w:line="276" w:lineRule="auto"/>
        <w:rPr>
          <w:rFonts w:ascii="Arial" w:hAnsi="Arial" w:cs="Arial"/>
        </w:rPr>
      </w:pPr>
      <w:r w:rsidRPr="00BF1C6C">
        <w:rPr>
          <w:rFonts w:ascii="Arial" w:hAnsi="Arial" w:cs="Arial"/>
        </w:rPr>
        <w:t>Kommunens satsning mot välfärdsbrottslighet har medfört att det har initierats en översyn av vissa delar av föreningsbidragen</w:t>
      </w:r>
      <w:r w:rsidR="003670CF">
        <w:rPr>
          <w:rFonts w:ascii="Arial" w:hAnsi="Arial" w:cs="Arial"/>
        </w:rPr>
        <w:t>, exempelvis</w:t>
      </w:r>
      <w:r w:rsidRPr="00BF1C6C">
        <w:rPr>
          <w:rFonts w:ascii="Arial" w:hAnsi="Arial" w:cs="Arial"/>
        </w:rPr>
        <w:t xml:space="preserve"> pågår ett arbete med att förbättra styrdokument för ekonomisk kontroll av föreningar. </w:t>
      </w:r>
    </w:p>
    <w:p w14:paraId="2A36ACC0" w14:textId="77777777" w:rsidR="003670CF" w:rsidRPr="00BF1C6C" w:rsidRDefault="003670CF" w:rsidP="00BF1C6C">
      <w:pPr>
        <w:spacing w:line="276" w:lineRule="auto"/>
        <w:rPr>
          <w:rFonts w:ascii="Arial" w:hAnsi="Arial" w:cs="Arial"/>
        </w:rPr>
      </w:pPr>
    </w:p>
    <w:p w14:paraId="77015453" w14:textId="4A3D80DE" w:rsidR="00BF1C6C" w:rsidRPr="00BF2E69" w:rsidRDefault="00BF1C6C" w:rsidP="00BF1C6C">
      <w:pPr>
        <w:spacing w:line="276" w:lineRule="auto"/>
        <w:rPr>
          <w:rFonts w:ascii="Arial" w:hAnsi="Arial" w:cs="Arial"/>
        </w:rPr>
      </w:pPr>
      <w:r w:rsidRPr="00BF1C6C">
        <w:rPr>
          <w:rFonts w:ascii="Arial" w:hAnsi="Arial" w:cs="Arial"/>
        </w:rPr>
        <w:t>Det sker också en översyn av kommunens brottsförebyggande arbete med anledning av anpassningar till den nya Lag (2023:196) om kommuners ansvar för brottsförebyggande arbete som trädde i kraft 1 juli 2023 vilket kan medföra en breddning av kommunens brottsförebyggande arbete och en generell kompetenshöjning inom området för fler inom kommunkoncernen.</w:t>
      </w:r>
    </w:p>
    <w:p w14:paraId="677356BB" w14:textId="4ED323B1" w:rsidR="00E410C4" w:rsidRPr="00BF2E69" w:rsidRDefault="00E410C4" w:rsidP="00E410C4">
      <w:pPr>
        <w:tabs>
          <w:tab w:val="left" w:pos="2269"/>
        </w:tabs>
        <w:spacing w:line="276" w:lineRule="auto"/>
        <w:rPr>
          <w:rFonts w:ascii="Arial" w:hAnsi="Arial" w:cs="Arial"/>
        </w:rPr>
      </w:pPr>
    </w:p>
    <w:p w14:paraId="150D1C63" w14:textId="476476AD" w:rsidR="00E410C4" w:rsidRPr="00BF2E69" w:rsidRDefault="00E410C4" w:rsidP="00E410C4">
      <w:pPr>
        <w:tabs>
          <w:tab w:val="left" w:pos="2269"/>
        </w:tabs>
        <w:spacing w:line="276" w:lineRule="auto"/>
        <w:rPr>
          <w:rFonts w:ascii="Arial" w:hAnsi="Arial" w:cs="Arial"/>
        </w:rPr>
      </w:pPr>
      <w:r w:rsidRPr="00BF2E69">
        <w:rPr>
          <w:rFonts w:ascii="Arial" w:hAnsi="Arial" w:cs="Arial"/>
        </w:rPr>
        <w:t>Lorents Burman</w:t>
      </w:r>
    </w:p>
    <w:p w14:paraId="6082A388" w14:textId="77777777" w:rsidR="002C1811" w:rsidRPr="00BF2E69" w:rsidRDefault="002C1811">
      <w:pPr>
        <w:rPr>
          <w:rFonts w:ascii="Arial" w:hAnsi="Arial" w:cs="Arial"/>
        </w:rPr>
      </w:pPr>
    </w:p>
    <w:sectPr w:rsidR="002C1811" w:rsidRPr="00BF2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524D"/>
    <w:multiLevelType w:val="hybridMultilevel"/>
    <w:tmpl w:val="D94605D2"/>
    <w:lvl w:ilvl="0" w:tplc="C1240876">
      <w:start w:val="1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E7B67FB"/>
    <w:multiLevelType w:val="hybridMultilevel"/>
    <w:tmpl w:val="73AE5EB0"/>
    <w:lvl w:ilvl="0" w:tplc="C6DC77EE">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70700058">
    <w:abstractNumId w:val="0"/>
  </w:num>
  <w:num w:numId="2" w16cid:durableId="72680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C4"/>
    <w:rsid w:val="0002634E"/>
    <w:rsid w:val="000D02BF"/>
    <w:rsid w:val="000F1498"/>
    <w:rsid w:val="00122194"/>
    <w:rsid w:val="001F7AB2"/>
    <w:rsid w:val="00212921"/>
    <w:rsid w:val="002319F3"/>
    <w:rsid w:val="002336B5"/>
    <w:rsid w:val="002863C9"/>
    <w:rsid w:val="00290A45"/>
    <w:rsid w:val="002C1811"/>
    <w:rsid w:val="002D3A96"/>
    <w:rsid w:val="002D3F93"/>
    <w:rsid w:val="00315858"/>
    <w:rsid w:val="003670CF"/>
    <w:rsid w:val="00383E11"/>
    <w:rsid w:val="003F36B8"/>
    <w:rsid w:val="004A5EE5"/>
    <w:rsid w:val="004C3631"/>
    <w:rsid w:val="004E46A4"/>
    <w:rsid w:val="00562550"/>
    <w:rsid w:val="00567DEC"/>
    <w:rsid w:val="005863EB"/>
    <w:rsid w:val="005F666E"/>
    <w:rsid w:val="00643BBC"/>
    <w:rsid w:val="006F3B87"/>
    <w:rsid w:val="00797BF5"/>
    <w:rsid w:val="008537E1"/>
    <w:rsid w:val="00867155"/>
    <w:rsid w:val="008C47C0"/>
    <w:rsid w:val="009549E9"/>
    <w:rsid w:val="00961147"/>
    <w:rsid w:val="009F46DE"/>
    <w:rsid w:val="00A30849"/>
    <w:rsid w:val="00AB39F1"/>
    <w:rsid w:val="00AE572B"/>
    <w:rsid w:val="00AF1E67"/>
    <w:rsid w:val="00BF1C6C"/>
    <w:rsid w:val="00BF2E69"/>
    <w:rsid w:val="00C5644A"/>
    <w:rsid w:val="00C6264E"/>
    <w:rsid w:val="00C742FC"/>
    <w:rsid w:val="00D0580F"/>
    <w:rsid w:val="00D9163F"/>
    <w:rsid w:val="00E2286B"/>
    <w:rsid w:val="00E410C4"/>
    <w:rsid w:val="00E45F78"/>
    <w:rsid w:val="00E60D7D"/>
    <w:rsid w:val="00E94224"/>
    <w:rsid w:val="00F13901"/>
    <w:rsid w:val="00F63105"/>
    <w:rsid w:val="00F75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2E2B"/>
  <w15:chartTrackingRefBased/>
  <w15:docId w15:val="{B9327051-57C8-419B-9D22-E1C0F046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0C4"/>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163F"/>
    <w:pPr>
      <w:ind w:left="720"/>
      <w:contextualSpacing/>
    </w:pPr>
  </w:style>
  <w:style w:type="paragraph" w:customStyle="1" w:styleId="default">
    <w:name w:val="default"/>
    <w:basedOn w:val="Normal"/>
    <w:rsid w:val="00C6264E"/>
    <w:pPr>
      <w:spacing w:before="100" w:beforeAutospacing="1" w:after="100" w:afterAutospacing="1"/>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47055">
      <w:bodyDiv w:val="1"/>
      <w:marLeft w:val="0"/>
      <w:marRight w:val="0"/>
      <w:marTop w:val="0"/>
      <w:marBottom w:val="0"/>
      <w:divBdr>
        <w:top w:val="none" w:sz="0" w:space="0" w:color="auto"/>
        <w:left w:val="none" w:sz="0" w:space="0" w:color="auto"/>
        <w:bottom w:val="none" w:sz="0" w:space="0" w:color="auto"/>
        <w:right w:val="none" w:sz="0" w:space="0" w:color="auto"/>
      </w:divBdr>
    </w:div>
    <w:div w:id="805708225">
      <w:bodyDiv w:val="1"/>
      <w:marLeft w:val="0"/>
      <w:marRight w:val="0"/>
      <w:marTop w:val="0"/>
      <w:marBottom w:val="0"/>
      <w:divBdr>
        <w:top w:val="none" w:sz="0" w:space="0" w:color="auto"/>
        <w:left w:val="none" w:sz="0" w:space="0" w:color="auto"/>
        <w:bottom w:val="none" w:sz="0" w:space="0" w:color="auto"/>
        <w:right w:val="none" w:sz="0" w:space="0" w:color="auto"/>
      </w:divBdr>
    </w:div>
    <w:div w:id="1022778501">
      <w:bodyDiv w:val="1"/>
      <w:marLeft w:val="0"/>
      <w:marRight w:val="0"/>
      <w:marTop w:val="0"/>
      <w:marBottom w:val="0"/>
      <w:divBdr>
        <w:top w:val="none" w:sz="0" w:space="0" w:color="auto"/>
        <w:left w:val="none" w:sz="0" w:space="0" w:color="auto"/>
        <w:bottom w:val="none" w:sz="0" w:space="0" w:color="auto"/>
        <w:right w:val="none" w:sz="0" w:space="0" w:color="auto"/>
      </w:divBdr>
    </w:div>
    <w:div w:id="1215115013">
      <w:bodyDiv w:val="1"/>
      <w:marLeft w:val="0"/>
      <w:marRight w:val="0"/>
      <w:marTop w:val="0"/>
      <w:marBottom w:val="0"/>
      <w:divBdr>
        <w:top w:val="none" w:sz="0" w:space="0" w:color="auto"/>
        <w:left w:val="none" w:sz="0" w:space="0" w:color="auto"/>
        <w:bottom w:val="none" w:sz="0" w:space="0" w:color="auto"/>
        <w:right w:val="none" w:sz="0" w:space="0" w:color="auto"/>
      </w:divBdr>
    </w:div>
    <w:div w:id="1666858722">
      <w:bodyDiv w:val="1"/>
      <w:marLeft w:val="0"/>
      <w:marRight w:val="0"/>
      <w:marTop w:val="0"/>
      <w:marBottom w:val="0"/>
      <w:divBdr>
        <w:top w:val="none" w:sz="0" w:space="0" w:color="auto"/>
        <w:left w:val="none" w:sz="0" w:space="0" w:color="auto"/>
        <w:bottom w:val="none" w:sz="0" w:space="0" w:color="auto"/>
        <w:right w:val="none" w:sz="0" w:space="0" w:color="auto"/>
      </w:divBdr>
    </w:div>
    <w:div w:id="20376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1559</Characters>
  <Application>Microsoft Office Word</Application>
  <DocSecurity>0</DocSecurity>
  <Lines>12</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Burlin</dc:creator>
  <cp:keywords/>
  <dc:description/>
  <cp:lastModifiedBy>Linda Burlin</cp:lastModifiedBy>
  <cp:revision>7</cp:revision>
  <cp:lastPrinted>2022-06-13T13:33:00Z</cp:lastPrinted>
  <dcterms:created xsi:type="dcterms:W3CDTF">2023-08-28T07:08:00Z</dcterms:created>
  <dcterms:modified xsi:type="dcterms:W3CDTF">2023-08-28T07:13:00Z</dcterms:modified>
</cp:coreProperties>
</file>